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936EDE">
      <w:pPr>
        <w:jc w:val="center"/>
        <w:rPr>
          <w:rFonts w:hint="default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  <w:t>20</w:t>
      </w:r>
      <w:r>
        <w:rPr>
          <w:rFonts w:hint="eastAsia" w:asciiTheme="minorEastAsia" w:hAnsiTheme="minorEastAsia" w:cstheme="minorEastAsia"/>
          <w:b/>
          <w:bCs/>
          <w:sz w:val="48"/>
          <w:szCs w:val="48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  <w:t>年硕士生招生资格审核</w:t>
      </w:r>
      <w:r>
        <w:rPr>
          <w:rFonts w:hint="eastAsia" w:asciiTheme="minorEastAsia" w:hAnsiTheme="minorEastAsia" w:cstheme="minorEastAsia"/>
          <w:b/>
          <w:bCs/>
          <w:sz w:val="48"/>
          <w:szCs w:val="48"/>
          <w:lang w:val="en-US" w:eastAsia="zh-CN"/>
        </w:rPr>
        <w:t>材料排序</w:t>
      </w:r>
    </w:p>
    <w:p w14:paraId="79249D35">
      <w:pPr>
        <w:jc w:val="left"/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 w14:paraId="0562F1A0">
      <w:pPr>
        <w:jc w:val="left"/>
        <w:rPr>
          <w:rFonts w:hint="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>请各位考生务必在资格审核前按以下顺序整理备查材料：</w:t>
      </w:r>
    </w:p>
    <w:p w14:paraId="643CC4A5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仿宋_GB2312" w:hAnsi="Times New Roman" w:eastAsia="宋体" w:cs="宋体"/>
          <w:b w:val="0"/>
          <w:bCs w:val="0"/>
          <w:color w:val="auto"/>
          <w:kern w:val="0"/>
          <w:sz w:val="28"/>
          <w:szCs w:val="28"/>
        </w:rPr>
        <w:t>硕士研究生复试基本素质及能力审查表（</w:t>
      </w:r>
      <w:r>
        <w:rPr>
          <w:rFonts w:hint="eastAsia" w:ascii="仿宋_GB2312" w:hAnsi="Times New Roman" w:eastAsia="宋体" w:cs="宋体"/>
          <w:b w:val="0"/>
          <w:bCs w:val="0"/>
          <w:color w:val="auto"/>
          <w:kern w:val="0"/>
          <w:sz w:val="28"/>
          <w:szCs w:val="28"/>
          <w:u w:val="single"/>
        </w:rPr>
        <w:t>放在最上面</w:t>
      </w:r>
      <w:r>
        <w:rPr>
          <w:rFonts w:hint="eastAsia" w:ascii="仿宋_GB2312" w:hAnsi="Times New Roman" w:eastAsia="宋体" w:cs="宋体"/>
          <w:b w:val="0"/>
          <w:bCs w:val="0"/>
          <w:color w:val="auto"/>
          <w:kern w:val="0"/>
          <w:sz w:val="28"/>
          <w:szCs w:val="28"/>
        </w:rPr>
        <w:t>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）</w:t>
      </w:r>
    </w:p>
    <w:p w14:paraId="12AAAF96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社会实践证明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（看原件收复印）</w:t>
      </w:r>
    </w:p>
    <w:p w14:paraId="4A4D72D5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获奖证明（看原件收复印件）</w:t>
      </w:r>
    </w:p>
    <w:p w14:paraId="5F309428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准考证原件（只看不收）</w:t>
      </w:r>
    </w:p>
    <w:p w14:paraId="0A684C63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u w:val="single"/>
          <w:lang w:eastAsia="zh-CN"/>
        </w:rPr>
        <w:t>往届生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：本科毕业证书和学位证书（看原件收复印件），报考专业硕士学位者需工作单位参与临床工作证明（红章）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73CC08D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15" w:leftChars="150"/>
        <w:jc w:val="left"/>
        <w:textAlignment w:val="auto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u w:val="single"/>
          <w:lang w:eastAsia="zh-CN"/>
        </w:rPr>
        <w:t>应届生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：学生证原件（看原件收复印件），报考专业硕士学位者需本科临床跟诊或实习经历证明（红章）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128C4446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有效居民身份证（看原件收复印件）</w:t>
      </w:r>
    </w:p>
    <w:p w14:paraId="7D9AF9EC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本科阶段成绩单（加盖所在学校教务部门公章或档案管理部门公章）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15103794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思想政治情况表（须有所在学校或单位盖红章）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7F9332A2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大学英语四级/六级或日语四级（看原件收复印件）</w:t>
      </w:r>
    </w:p>
    <w:p w14:paraId="1B2E0E9B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复试诚信承诺书（本人签字）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3170C158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复试通知书原件（只看不收）</w:t>
      </w:r>
    </w:p>
    <w:p w14:paraId="3D0D091F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本科毕业论文（收复印件）</w:t>
      </w:r>
    </w:p>
    <w:p w14:paraId="27D6494D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科研情况表（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原件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）及相关证明材料（复印件）</w:t>
      </w:r>
    </w:p>
    <w:p w14:paraId="269DBC52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少数民族骨干计划需提供经省教育行政部门审核通过的《少数民族高层次骨干人才计划考生登记表》，并粘贴本人近期一寸彩色照片</w:t>
      </w:r>
    </w:p>
    <w:p w14:paraId="3C670EEC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报考“退役大学生士兵”专项计划的考生，须提供《入伍批准书》和《退出现役证》原件</w:t>
      </w:r>
    </w:p>
    <w:p w14:paraId="2B0D3A5D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境外学历考生须提供教育部留学服务中心出具的学历学位认证报告</w:t>
      </w:r>
    </w:p>
    <w:p w14:paraId="5FD1B5A1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b w:val="0"/>
          <w:bCs w:val="0"/>
          <w:color w:val="auto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享受加分政策（如参加“大学生志愿服务西部计划”、“三支一扶计划”等项目）的考生须提供相关证明材料</w:t>
      </w:r>
    </w:p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DCB8AD"/>
    <w:multiLevelType w:val="singleLevel"/>
    <w:tmpl w:val="7EDCB8A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C97A04"/>
    <w:rsid w:val="281F55CC"/>
    <w:rsid w:val="3A2B1F58"/>
    <w:rsid w:val="493A29BA"/>
    <w:rsid w:val="7B784E63"/>
    <w:rsid w:val="7EF2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546</Words>
  <Characters>549</Characters>
  <Lines>0</Lines>
  <Paragraphs>0</Paragraphs>
  <TotalTime>0</TotalTime>
  <ScaleCrop>false</ScaleCrop>
  <LinksUpToDate>false</LinksUpToDate>
  <CharactersWithSpaces>549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2025-03-19T08:40:00Z</dcterms:created>
  <dc:creator>研究生办</dc:creator>
  <cp:lastModifiedBy>玥饼</cp:lastModifiedBy>
  <dcterms:modified xsi:type="dcterms:W3CDTF">2025-04-07T07:04:11Z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eyJoZGlkIjoiNWQwOWVhZGYwYjBiMmNmZDYxYWE5YTBlN2EwY2I0Y2IiLCJ1c2VySWQiOiIzMDIyODg5MTYifQ==</vt:lpwstr>
  </property>
  <property fmtid="{D5CDD505-2E9C-101B-9397-08002B2CF9AE}" pid="4" name="ICV">
    <vt:lpwstr>7A0B0D84DA844CA7A7A509C87AD9B685_13</vt:lpwstr>
  </property>
</Properties>
</file>