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36EDE">
      <w:pPr>
        <w:jc w:val="center"/>
        <w:rPr>
          <w:rFonts w:hint="default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20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年硕士生招生资格审核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材料排序</w:t>
      </w:r>
    </w:p>
    <w:p w14:paraId="79249D35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0562F1A0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请各位考生务必在资格审核前按以下顺序整理备查材料：</w:t>
      </w:r>
    </w:p>
    <w:p w14:paraId="643CC4A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硕士研究生复试基本素质及能力审查表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21747E0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准考证原件（只看不收）</w:t>
      </w:r>
    </w:p>
    <w:p w14:paraId="31EF13A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有效居民身份证（看原件收复印件）</w:t>
      </w:r>
    </w:p>
    <w:p w14:paraId="7355DF37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本科阶段成绩单（加盖所在学校教务部门公章或档案管理部门公章）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4DACDA64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思想政治情况表（须有所在学校或单位盖红章）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0A684C63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往届生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：本科毕业证书和学位证书（看原件收复印件），报考专业硕士学位者需工作单位参与临床工作证明（红章）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28C444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15" w:leftChars="150"/>
        <w:jc w:val="left"/>
        <w:textAlignment w:val="auto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应届生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：学生证原件（看原件收复印件），报考专业硕士学位者需本科临床跟诊或实习经历证明（红章）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7F9332A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大学英语四级/六级或日语四级（看原件收复印件）</w:t>
      </w:r>
    </w:p>
    <w:p w14:paraId="1B2E0E9B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复试诚信承诺书（本人签字）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3170C15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复试通知书原件（只看不收）</w:t>
      </w:r>
    </w:p>
    <w:p w14:paraId="3D0D091F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本科毕业论文（收复印件）</w:t>
      </w:r>
    </w:p>
    <w:p w14:paraId="269DBC5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少数民族骨干计划需提供经省教育行政部门审核通过的《少数民族高层次骨干人才计划考生登记表》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，并粘贴本人近期一寸彩色照片</w:t>
      </w:r>
    </w:p>
    <w:p w14:paraId="27EC4C40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社会实践证明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F0470B6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科研情况表（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）及相关证明材料（复印件）</w:t>
      </w:r>
      <w:bookmarkStart w:id="0" w:name="_GoBack"/>
      <w:bookmarkEnd w:id="0"/>
    </w:p>
    <w:p w14:paraId="56A463F1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获奖证明（看原件收复印件）</w:t>
      </w:r>
    </w:p>
    <w:p w14:paraId="62145355">
      <w:pPr>
        <w:widowControl/>
        <w:numPr>
          <w:ilvl w:val="0"/>
          <w:numId w:val="0"/>
        </w:numPr>
        <w:spacing w:line="460" w:lineRule="exact"/>
        <w:ind w:leftChars="0"/>
        <w:jc w:val="left"/>
        <w:rPr>
          <w:b w:val="0"/>
          <w:bCs w:val="0"/>
          <w:color w:val="auto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DCB8AD"/>
    <w:multiLevelType w:val="singleLevel"/>
    <w:tmpl w:val="7EDCB8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50767"/>
    <w:rsid w:val="1BC97A04"/>
    <w:rsid w:val="3A2B1F58"/>
    <w:rsid w:val="493A29BA"/>
    <w:rsid w:val="52BA6FD8"/>
    <w:rsid w:val="6CA95EFA"/>
    <w:rsid w:val="7EF2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421</Words>
  <Characters>424</Characters>
  <Lines>0</Lines>
  <Paragraphs>0</Paragraphs>
  <TotalTime>1</TotalTime>
  <ScaleCrop>false</ScaleCrop>
  <LinksUpToDate>false</LinksUpToDate>
  <CharactersWithSpaces>424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2025-03-19T08:40:00Z</dcterms:created>
  <dc:creator>研究生办</dc:creator>
  <cp:lastModifiedBy>吴雅冰</cp:lastModifiedBy>
  <dcterms:modified xsi:type="dcterms:W3CDTF">2025-04-07T02:24:30Z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eyJoZGlkIjoiZGY2MDE1YmU5NWE0MDUxNjVhZDYyMzA0MzJiMzAyZDUiLCJ1c2VySWQiOiIzNzMzNjcyOTEifQ==</vt:lpwstr>
  </property>
  <property fmtid="{D5CDD505-2E9C-101B-9397-08002B2CF9AE}" pid="4" name="ICV">
    <vt:lpwstr>D004B623B3F14CF5BAE009261824E138_13</vt:lpwstr>
  </property>
</Properties>
</file>